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EF" w:rsidRPr="00CB088F" w:rsidRDefault="00287DEF" w:rsidP="00287DEF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088F">
        <w:rPr>
          <w:rFonts w:ascii="Times New Roman" w:hAnsi="Times New Roman" w:cs="Times New Roman"/>
          <w:b/>
          <w:color w:val="FF0000"/>
          <w:sz w:val="28"/>
          <w:szCs w:val="28"/>
        </w:rPr>
        <w:t>Собрание №2 Трудности адаптации первоклассников к школе.</w:t>
      </w:r>
    </w:p>
    <w:p w:rsidR="006D237E" w:rsidRDefault="00287DEF" w:rsidP="00287DEF">
      <w:pPr>
        <w:pStyle w:val="a3"/>
        <w:ind w:left="-851"/>
        <w:jc w:val="right"/>
        <w:rPr>
          <w:rFonts w:ascii="Times New Roman" w:hAnsi="Times New Roman" w:cs="Times New Roman"/>
          <w:i/>
        </w:rPr>
      </w:pPr>
      <w:r w:rsidRPr="00CB088F">
        <w:rPr>
          <w:rFonts w:ascii="Times New Roman" w:hAnsi="Times New Roman" w:cs="Times New Roman"/>
          <w:i/>
          <w:color w:val="FF0000"/>
          <w:sz w:val="28"/>
          <w:szCs w:val="28"/>
        </w:rPr>
        <w:t>Штурмуйте каждую проблему с</w:t>
      </w:r>
      <w:r w:rsidRPr="00287DEF">
        <w:rPr>
          <w:rFonts w:ascii="Times New Roman" w:hAnsi="Times New Roman" w:cs="Times New Roman"/>
          <w:i/>
        </w:rPr>
        <w:t xml:space="preserve"> энтузиазмом ...</w:t>
      </w:r>
    </w:p>
    <w:p w:rsidR="00287DEF" w:rsidRPr="00287DEF" w:rsidRDefault="00287DEF" w:rsidP="00287DEF">
      <w:pPr>
        <w:pStyle w:val="a3"/>
        <w:ind w:left="-851"/>
        <w:jc w:val="right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 xml:space="preserve"> как если бы от</w:t>
      </w:r>
      <w:r w:rsidR="006D237E">
        <w:rPr>
          <w:rFonts w:ascii="Times New Roman" w:hAnsi="Times New Roman" w:cs="Times New Roman"/>
          <w:i/>
        </w:rPr>
        <w:t xml:space="preserve"> </w:t>
      </w:r>
      <w:r w:rsidRPr="00287DEF">
        <w:rPr>
          <w:rFonts w:ascii="Times New Roman" w:hAnsi="Times New Roman" w:cs="Times New Roman"/>
          <w:i/>
        </w:rPr>
        <w:t>этого зависела Ваша жизнь.</w:t>
      </w:r>
    </w:p>
    <w:p w:rsidR="00287DEF" w:rsidRPr="00287DEF" w:rsidRDefault="00287DEF" w:rsidP="00287DEF">
      <w:pPr>
        <w:pStyle w:val="a3"/>
        <w:ind w:left="-851"/>
        <w:jc w:val="right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 xml:space="preserve">Л. </w:t>
      </w:r>
      <w:proofErr w:type="spellStart"/>
      <w:r w:rsidRPr="00287DEF">
        <w:rPr>
          <w:rFonts w:ascii="Times New Roman" w:hAnsi="Times New Roman" w:cs="Times New Roman"/>
          <w:i/>
        </w:rPr>
        <w:t>Кьюби</w:t>
      </w:r>
      <w:proofErr w:type="spellEnd"/>
    </w:p>
    <w:p w:rsidR="00287DEF" w:rsidRPr="00287DEF" w:rsidRDefault="00287DEF" w:rsidP="00287DEF">
      <w:pPr>
        <w:pStyle w:val="a3"/>
        <w:ind w:left="-851"/>
        <w:jc w:val="center"/>
        <w:rPr>
          <w:rFonts w:ascii="Times New Roman" w:hAnsi="Times New Roman" w:cs="Times New Roman"/>
          <w:b/>
        </w:rPr>
      </w:pPr>
      <w:r w:rsidRPr="00287DEF">
        <w:rPr>
          <w:rFonts w:ascii="Times New Roman" w:hAnsi="Times New Roman" w:cs="Times New Roman"/>
          <w:b/>
        </w:rPr>
        <w:t>Задачи собрания: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287DEF">
        <w:rPr>
          <w:rFonts w:ascii="Times New Roman" w:hAnsi="Times New Roman" w:cs="Times New Roman"/>
          <w:b/>
          <w:sz w:val="20"/>
          <w:szCs w:val="20"/>
        </w:rPr>
        <w:t>1. Познакомить родительский коллектив с особенностями адаптации детей к первому году обучения в школе.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287DEF">
        <w:rPr>
          <w:rFonts w:ascii="Times New Roman" w:hAnsi="Times New Roman" w:cs="Times New Roman"/>
          <w:b/>
          <w:sz w:val="20"/>
          <w:szCs w:val="20"/>
        </w:rPr>
        <w:t>2. Предложить практические советы по адаптации ребенка к школе.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Форма работы: круглый стол.</w:t>
      </w:r>
    </w:p>
    <w:p w:rsidR="00287DEF" w:rsidRPr="00287DEF" w:rsidRDefault="00287DEF" w:rsidP="00287DEF">
      <w:pPr>
        <w:pStyle w:val="a3"/>
        <w:ind w:left="-851"/>
        <w:jc w:val="center"/>
        <w:rPr>
          <w:rFonts w:ascii="Times New Roman" w:hAnsi="Times New Roman" w:cs="Times New Roman"/>
          <w:b/>
        </w:rPr>
      </w:pPr>
      <w:r w:rsidRPr="00287DEF">
        <w:rPr>
          <w:rFonts w:ascii="Times New Roman" w:hAnsi="Times New Roman" w:cs="Times New Roman"/>
          <w:b/>
        </w:rPr>
        <w:t>Основные вопросы для обсуждения: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>-</w:t>
      </w:r>
      <w:r w:rsidRPr="00287DEF">
        <w:rPr>
          <w:rFonts w:ascii="Times New Roman" w:hAnsi="Times New Roman" w:cs="Times New Roman"/>
        </w:rPr>
        <w:tab/>
        <w:t>Физиологические трудности адаптации первоклассников к школе.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>-</w:t>
      </w:r>
      <w:r w:rsidRPr="00287DEF">
        <w:rPr>
          <w:rFonts w:ascii="Times New Roman" w:hAnsi="Times New Roman" w:cs="Times New Roman"/>
        </w:rPr>
        <w:tab/>
        <w:t>Психологические трудности адаптации первоклассников к школе.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>-</w:t>
      </w:r>
      <w:r w:rsidRPr="00287DEF">
        <w:rPr>
          <w:rFonts w:ascii="Times New Roman" w:hAnsi="Times New Roman" w:cs="Times New Roman"/>
        </w:rPr>
        <w:tab/>
        <w:t>Система взаимоотношений с ребенком в семье в период адаптации к школьному обучению.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>-</w:t>
      </w:r>
      <w:r w:rsidRPr="00287DEF">
        <w:rPr>
          <w:rFonts w:ascii="Times New Roman" w:hAnsi="Times New Roman" w:cs="Times New Roman"/>
        </w:rPr>
        <w:tab/>
        <w:t>Родительский практикум по проблеме.</w:t>
      </w:r>
    </w:p>
    <w:p w:rsidR="00287DEF" w:rsidRPr="006D237E" w:rsidRDefault="00287DEF" w:rsidP="00287DEF">
      <w:pPr>
        <w:pStyle w:val="a3"/>
        <w:ind w:left="-851"/>
        <w:rPr>
          <w:rFonts w:ascii="Times New Roman" w:hAnsi="Times New Roman" w:cs="Times New Roman"/>
          <w:i/>
        </w:rPr>
      </w:pPr>
      <w:r w:rsidRPr="006D237E">
        <w:rPr>
          <w:rFonts w:ascii="Times New Roman" w:hAnsi="Times New Roman" w:cs="Times New Roman"/>
          <w:i/>
        </w:rPr>
        <w:t>Оформление классного кабинета к родительскому собранию: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87DEF">
        <w:rPr>
          <w:rFonts w:ascii="Times New Roman" w:hAnsi="Times New Roman" w:cs="Times New Roman"/>
        </w:rPr>
        <w:t>На школьной доске — тема собрания.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87DEF">
        <w:rPr>
          <w:rFonts w:ascii="Times New Roman" w:hAnsi="Times New Roman" w:cs="Times New Roman"/>
        </w:rPr>
        <w:t>К собранию готовится выставка первых рисунков дете</w:t>
      </w:r>
      <w:proofErr w:type="gramStart"/>
      <w:r w:rsidRPr="00287DEF"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пер</w:t>
      </w:r>
      <w:r w:rsidRPr="00287DEF">
        <w:rPr>
          <w:rFonts w:ascii="Times New Roman" w:hAnsi="Times New Roman" w:cs="Times New Roman"/>
        </w:rPr>
        <w:t>воклассников на тему «Мои первые дни в школе».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87DEF">
        <w:rPr>
          <w:rFonts w:ascii="Times New Roman" w:hAnsi="Times New Roman" w:cs="Times New Roman"/>
        </w:rPr>
        <w:t xml:space="preserve">Родительский комитет готовит </w:t>
      </w:r>
      <w:proofErr w:type="spellStart"/>
      <w:proofErr w:type="gramStart"/>
      <w:r w:rsidRPr="00287DEF">
        <w:rPr>
          <w:rFonts w:ascii="Times New Roman" w:hAnsi="Times New Roman" w:cs="Times New Roman"/>
        </w:rPr>
        <w:t>фото-выставку</w:t>
      </w:r>
      <w:proofErr w:type="spellEnd"/>
      <w:proofErr w:type="gramEnd"/>
      <w:r w:rsidRPr="00287DEF">
        <w:rPr>
          <w:rFonts w:ascii="Times New Roman" w:hAnsi="Times New Roman" w:cs="Times New Roman"/>
        </w:rPr>
        <w:t>: «Ура! Мы — школьники».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87DEF">
        <w:rPr>
          <w:rFonts w:ascii="Times New Roman" w:hAnsi="Times New Roman" w:cs="Times New Roman"/>
        </w:rPr>
        <w:t>Если есть такая возможность, и кто-то из родителей снимал первый школьный день на видеокамеру, то можно посмотреть фильм вместе.</w:t>
      </w:r>
    </w:p>
    <w:p w:rsidR="00287DEF" w:rsidRPr="00287DEF" w:rsidRDefault="00287DEF" w:rsidP="00287DEF">
      <w:pPr>
        <w:pStyle w:val="a3"/>
        <w:ind w:left="-851"/>
        <w:jc w:val="center"/>
        <w:rPr>
          <w:rFonts w:ascii="Times New Roman" w:hAnsi="Times New Roman" w:cs="Times New Roman"/>
          <w:b/>
        </w:rPr>
      </w:pPr>
      <w:r w:rsidRPr="00287DEF">
        <w:rPr>
          <w:rFonts w:ascii="Times New Roman" w:hAnsi="Times New Roman" w:cs="Times New Roman"/>
          <w:b/>
        </w:rPr>
        <w:t>Ход собрания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>I.</w:t>
      </w:r>
      <w:r w:rsidRPr="00287D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87DEF">
        <w:rPr>
          <w:rFonts w:ascii="Times New Roman" w:hAnsi="Times New Roman" w:cs="Times New Roman"/>
        </w:rPr>
        <w:t>Собрание начинается с обсуждения с родителями первого</w:t>
      </w:r>
      <w:r>
        <w:rPr>
          <w:rFonts w:ascii="Times New Roman" w:hAnsi="Times New Roman" w:cs="Times New Roman"/>
        </w:rPr>
        <w:t xml:space="preserve"> </w:t>
      </w:r>
      <w:r w:rsidRPr="00287DEF">
        <w:rPr>
          <w:rFonts w:ascii="Times New Roman" w:hAnsi="Times New Roman" w:cs="Times New Roman"/>
        </w:rPr>
        <w:t>школьного дня ребенка.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 xml:space="preserve">Родители делятся друг с другом и классным руководителем теми </w:t>
      </w:r>
      <w:r>
        <w:rPr>
          <w:rFonts w:ascii="Times New Roman" w:hAnsi="Times New Roman" w:cs="Times New Roman"/>
        </w:rPr>
        <w:t>впе</w:t>
      </w:r>
      <w:r w:rsidRPr="00287DEF">
        <w:rPr>
          <w:rFonts w:ascii="Times New Roman" w:hAnsi="Times New Roman" w:cs="Times New Roman"/>
        </w:rPr>
        <w:t>чатлениями, которые оставил первый школьный день в душе ребенка, как его поздравляли члены семьи, какие подарки получил ребенок в кругу семьи в честь того, что он стал школьником.</w:t>
      </w:r>
    </w:p>
    <w:p w:rsidR="00287DEF" w:rsidRDefault="00287DEF" w:rsidP="00287DEF">
      <w:pPr>
        <w:pStyle w:val="a3"/>
        <w:ind w:left="-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II. </w:t>
      </w:r>
      <w:r w:rsidRPr="00287DEF">
        <w:rPr>
          <w:rFonts w:ascii="Times New Roman" w:hAnsi="Times New Roman" w:cs="Times New Roman"/>
        </w:rPr>
        <w:t>Затем проводится родительский практикум в виде игры «Кор</w:t>
      </w:r>
      <w:r>
        <w:rPr>
          <w:rFonts w:ascii="Times New Roman" w:hAnsi="Times New Roman" w:cs="Times New Roman"/>
        </w:rPr>
        <w:t>зина</w:t>
      </w:r>
      <w:r w:rsidRPr="00287DEF">
        <w:rPr>
          <w:rFonts w:ascii="Times New Roman" w:hAnsi="Times New Roman" w:cs="Times New Roman"/>
        </w:rPr>
        <w:t xml:space="preserve"> чувств». Это может выглядеть примерно так: </w:t>
      </w:r>
      <w:r w:rsidRPr="00287DEF">
        <w:rPr>
          <w:rFonts w:ascii="Times New Roman" w:hAnsi="Times New Roman" w:cs="Times New Roman"/>
          <w:i/>
        </w:rPr>
        <w:t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 переступил школьный порог, в вашей душе, в вашем сердце прочно поселились чувства и эмоции, которые заполнили все ваше существование. Опустите руку в корзину и возьмите то чувство, которое вас переполняет более всего тот период времени, что ваш ребенок находится в школе, и назовите это чувство».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Родители называют чувства,</w:t>
      </w:r>
      <w:r>
        <w:rPr>
          <w:rFonts w:ascii="Times New Roman" w:hAnsi="Times New Roman" w:cs="Times New Roman"/>
          <w:i/>
        </w:rPr>
        <w:t xml:space="preserve"> которые их переполняют, от кото</w:t>
      </w:r>
      <w:r w:rsidRPr="00287DEF">
        <w:rPr>
          <w:rFonts w:ascii="Times New Roman" w:hAnsi="Times New Roman" w:cs="Times New Roman"/>
          <w:i/>
        </w:rPr>
        <w:t xml:space="preserve">рых они страдают. Такое задание позволяет выявить проблемы </w:t>
      </w:r>
      <w:r w:rsidRPr="00287DEF">
        <w:rPr>
          <w:rFonts w:ascii="Times New Roman" w:hAnsi="Times New Roman" w:cs="Times New Roman"/>
          <w:b/>
          <w:bCs/>
          <w:i/>
        </w:rPr>
        <w:t xml:space="preserve">и </w:t>
      </w:r>
      <w:r w:rsidRPr="00287DEF">
        <w:rPr>
          <w:rFonts w:ascii="Times New Roman" w:hAnsi="Times New Roman" w:cs="Times New Roman"/>
          <w:i/>
        </w:rPr>
        <w:t xml:space="preserve">трудности семей, связанные со школьным обучением ребенка </w:t>
      </w:r>
      <w:r w:rsidRPr="00287DEF">
        <w:rPr>
          <w:rFonts w:ascii="Times New Roman" w:hAnsi="Times New Roman" w:cs="Times New Roman"/>
          <w:b/>
          <w:bCs/>
          <w:i/>
        </w:rPr>
        <w:t xml:space="preserve">и </w:t>
      </w:r>
      <w:r w:rsidRPr="00287DEF">
        <w:rPr>
          <w:rFonts w:ascii="Times New Roman" w:hAnsi="Times New Roman" w:cs="Times New Roman"/>
          <w:i/>
        </w:rPr>
        <w:t>помогает обсудить эти проблемы в ходе собрания.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  <w:b/>
          <w:bCs/>
        </w:rPr>
      </w:pPr>
      <w:r w:rsidRPr="00287DEF">
        <w:rPr>
          <w:rFonts w:ascii="Times New Roman" w:hAnsi="Times New Roman" w:cs="Times New Roman"/>
          <w:b/>
          <w:bCs/>
        </w:rPr>
        <w:t>III.</w:t>
      </w:r>
      <w:r w:rsidRPr="00287DEF">
        <w:rPr>
          <w:rFonts w:ascii="Times New Roman" w:hAnsi="Times New Roman" w:cs="Times New Roman"/>
        </w:rPr>
        <w:tab/>
      </w:r>
      <w:r w:rsidRPr="00287DEF">
        <w:rPr>
          <w:rFonts w:ascii="Times New Roman" w:hAnsi="Times New Roman" w:cs="Times New Roman"/>
          <w:b/>
          <w:bCs/>
        </w:rPr>
        <w:t>Обсуждение вопроса «Физиологические условия адаптации</w:t>
      </w:r>
      <w:r w:rsidRPr="00287DEF">
        <w:rPr>
          <w:rFonts w:ascii="Times New Roman" w:hAnsi="Times New Roman" w:cs="Times New Roman"/>
          <w:b/>
          <w:bCs/>
        </w:rPr>
        <w:br/>
        <w:t>ребенка к школе».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>Врач школы или приглашенные на собрание специалисты ле</w:t>
      </w:r>
      <w:r w:rsidRPr="00287DEF">
        <w:rPr>
          <w:rFonts w:ascii="Times New Roman" w:hAnsi="Times New Roman" w:cs="Times New Roman"/>
        </w:rPr>
        <w:softHyphen/>
        <w:t>чебных учреждений знакомят родителей с проблемами в здоровье ребенка, которые могут быть связаны с изменением статуса ребен</w:t>
      </w:r>
      <w:r w:rsidRPr="00287DEF">
        <w:rPr>
          <w:rFonts w:ascii="Times New Roman" w:hAnsi="Times New Roman" w:cs="Times New Roman"/>
        </w:rPr>
        <w:softHyphen/>
        <w:t xml:space="preserve">ка. Специалисты должны обратить внимание родителей </w:t>
      </w:r>
      <w:proofErr w:type="gramStart"/>
      <w:r w:rsidRPr="00287DEF">
        <w:rPr>
          <w:rFonts w:ascii="Times New Roman" w:hAnsi="Times New Roman" w:cs="Times New Roman"/>
        </w:rPr>
        <w:t>на</w:t>
      </w:r>
      <w:proofErr w:type="gramEnd"/>
      <w:r w:rsidRPr="00287DEF">
        <w:rPr>
          <w:rFonts w:ascii="Times New Roman" w:hAnsi="Times New Roman" w:cs="Times New Roman"/>
        </w:rPr>
        <w:t>: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Изменение режима дня ребенка в сравнении с детским садом, увеличение физической нагрузки.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Необходимость смены учебной деятельности ребенка дома, создание условий для двигательной активности ребенка меж</w:t>
      </w:r>
      <w:r w:rsidRPr="00287DEF">
        <w:rPr>
          <w:rFonts w:ascii="Times New Roman" w:hAnsi="Times New Roman" w:cs="Times New Roman"/>
          <w:i/>
        </w:rPr>
        <w:softHyphen/>
        <w:t>ду выполнением уроков.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Наблюдение родителей за правильной позой во время домашних занятий, соблюдение правил освещения рабочего места.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Предупреждение близорукости, искривления позвоночника, тренировка мелких мышц кистей рук.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Обязательное введение в рацион ребенка витаминных препа</w:t>
      </w:r>
      <w:r w:rsidRPr="00287DEF">
        <w:rPr>
          <w:rFonts w:ascii="Times New Roman" w:hAnsi="Times New Roman" w:cs="Times New Roman"/>
          <w:i/>
        </w:rPr>
        <w:softHyphen/>
        <w:t>ратов, фруктов и овощей.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Организация правильного питания ребенка.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Забота родителей о закаливании ребенка, максимальное раз</w:t>
      </w:r>
      <w:r w:rsidRPr="00287DEF">
        <w:rPr>
          <w:rFonts w:ascii="Times New Roman" w:hAnsi="Times New Roman" w:cs="Times New Roman"/>
          <w:i/>
        </w:rPr>
        <w:softHyphen/>
        <w:t>витие двигательной активности, создание в доме спортивного уголка, приобретение спортивного инвентаря: скакалки, ган</w:t>
      </w:r>
      <w:r w:rsidRPr="00287DEF">
        <w:rPr>
          <w:rFonts w:ascii="Times New Roman" w:hAnsi="Times New Roman" w:cs="Times New Roman"/>
          <w:i/>
        </w:rPr>
        <w:softHyphen/>
        <w:t>тели и т. д.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Воспитание самостоятельности и ответственности ребенка, как главных качеств сохранения собственного здоровья.</w:t>
      </w:r>
    </w:p>
    <w:p w:rsidR="00287DEF" w:rsidRPr="00287DEF" w:rsidRDefault="00287DEF" w:rsidP="00FA6CFF">
      <w:pPr>
        <w:pStyle w:val="a3"/>
        <w:ind w:left="-851"/>
        <w:rPr>
          <w:rFonts w:ascii="Times New Roman" w:hAnsi="Times New Roman" w:cs="Times New Roman"/>
          <w:b/>
          <w:bCs/>
        </w:rPr>
      </w:pPr>
      <w:r w:rsidRPr="00287DEF">
        <w:rPr>
          <w:rFonts w:ascii="Times New Roman" w:hAnsi="Times New Roman" w:cs="Times New Roman"/>
          <w:b/>
          <w:bCs/>
        </w:rPr>
        <w:t>IV.</w:t>
      </w:r>
      <w:r w:rsidRPr="00287DEF">
        <w:rPr>
          <w:rFonts w:ascii="Times New Roman" w:hAnsi="Times New Roman" w:cs="Times New Roman"/>
        </w:rPr>
        <w:tab/>
      </w:r>
      <w:r w:rsidRPr="00287DEF">
        <w:rPr>
          <w:rFonts w:ascii="Times New Roman" w:hAnsi="Times New Roman" w:cs="Times New Roman"/>
          <w:b/>
          <w:bCs/>
        </w:rPr>
        <w:t>Обсуждение вопроса «Психологические условия адаптации</w:t>
      </w:r>
      <w:r w:rsidRPr="00287DEF">
        <w:rPr>
          <w:rFonts w:ascii="Times New Roman" w:hAnsi="Times New Roman" w:cs="Times New Roman"/>
          <w:b/>
          <w:bCs/>
        </w:rPr>
        <w:br/>
        <w:t>ребенка к школе»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lastRenderedPageBreak/>
        <w:t>Создание благоприятного психологического климата в отно</w:t>
      </w:r>
      <w:r w:rsidRPr="00287DEF">
        <w:rPr>
          <w:rFonts w:ascii="Times New Roman" w:hAnsi="Times New Roman" w:cs="Times New Roman"/>
          <w:i/>
        </w:rPr>
        <w:softHyphen/>
        <w:t>шении ребенка со стороны всех членов семьи.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Роль самооценки ребенка в</w:t>
      </w:r>
      <w:r>
        <w:rPr>
          <w:rFonts w:ascii="Times New Roman" w:hAnsi="Times New Roman" w:cs="Times New Roman"/>
          <w:i/>
        </w:rPr>
        <w:t xml:space="preserve"> адаптации к школе (чем ниже са</w:t>
      </w:r>
      <w:r w:rsidRPr="00287DEF">
        <w:rPr>
          <w:rFonts w:ascii="Times New Roman" w:hAnsi="Times New Roman" w:cs="Times New Roman"/>
          <w:i/>
        </w:rPr>
        <w:t>мооценка, тем больше трудностей у ребенка в школе).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 xml:space="preserve">Первое условие школьного успеха — </w:t>
      </w:r>
      <w:proofErr w:type="spellStart"/>
      <w:r w:rsidRPr="00287DEF">
        <w:rPr>
          <w:rFonts w:ascii="Times New Roman" w:hAnsi="Times New Roman" w:cs="Times New Roman"/>
          <w:i/>
        </w:rPr>
        <w:t>самоценность</w:t>
      </w:r>
      <w:proofErr w:type="spellEnd"/>
      <w:r w:rsidRPr="00287DEF">
        <w:rPr>
          <w:rFonts w:ascii="Times New Roman" w:hAnsi="Times New Roman" w:cs="Times New Roman"/>
          <w:i/>
        </w:rPr>
        <w:t xml:space="preserve"> ребенка для его родителей.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Обязательное проявление родителями интереса к школе, классу, в котором учится ребенок, к каждому прожитому им школьному дню.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 xml:space="preserve">Неформальное общение </w:t>
      </w:r>
      <w:r>
        <w:rPr>
          <w:rFonts w:ascii="Times New Roman" w:hAnsi="Times New Roman" w:cs="Times New Roman"/>
          <w:i/>
        </w:rPr>
        <w:t>со своим ребенком после пройден</w:t>
      </w:r>
      <w:r w:rsidRPr="00287DEF">
        <w:rPr>
          <w:rFonts w:ascii="Times New Roman" w:hAnsi="Times New Roman" w:cs="Times New Roman"/>
          <w:i/>
        </w:rPr>
        <w:t>ного школьного дня.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Обязательное знакомство</w:t>
      </w:r>
      <w:r>
        <w:rPr>
          <w:rFonts w:ascii="Times New Roman" w:hAnsi="Times New Roman" w:cs="Times New Roman"/>
          <w:i/>
        </w:rPr>
        <w:t xml:space="preserve"> с его одноклассниками и возмож</w:t>
      </w:r>
      <w:r w:rsidRPr="00287DEF">
        <w:rPr>
          <w:rFonts w:ascii="Times New Roman" w:hAnsi="Times New Roman" w:cs="Times New Roman"/>
          <w:i/>
        </w:rPr>
        <w:t>ность общения с ними после школы.</w:t>
      </w:r>
    </w:p>
    <w:p w:rsid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Недопустимость физических мер воздействия, запугивания, критики в адрес ребенка, о</w:t>
      </w:r>
      <w:r>
        <w:rPr>
          <w:rFonts w:ascii="Times New Roman" w:hAnsi="Times New Roman" w:cs="Times New Roman"/>
          <w:i/>
        </w:rPr>
        <w:t>собенно в присутствии других лю</w:t>
      </w:r>
      <w:r w:rsidRPr="00287DEF">
        <w:rPr>
          <w:rFonts w:ascii="Times New Roman" w:hAnsi="Times New Roman" w:cs="Times New Roman"/>
          <w:i/>
        </w:rPr>
        <w:t>дей (бабушек, дедушек, сверстников).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Исключение таких мер наказания, как лишение удовольст</w:t>
      </w:r>
      <w:r w:rsidRPr="00287DEF">
        <w:rPr>
          <w:rFonts w:ascii="Times New Roman" w:hAnsi="Times New Roman" w:cs="Times New Roman"/>
          <w:i/>
        </w:rPr>
        <w:softHyphen/>
        <w:t>вий, физические и психические наказания.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Учет темперамента ребенка в период адаптации к школьному обучению. Медлительные и малообщительные дети гораздо труднее привыкают к школе, быстро теряют к ней интерес, если чувствуют со стороны взрослых насилие, сарказм и жес</w:t>
      </w:r>
      <w:r w:rsidRPr="00287DEF">
        <w:rPr>
          <w:rFonts w:ascii="Times New Roman" w:hAnsi="Times New Roman" w:cs="Times New Roman"/>
          <w:i/>
        </w:rPr>
        <w:softHyphen/>
        <w:t>токость.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287DEF">
        <w:rPr>
          <w:rFonts w:ascii="Times New Roman" w:hAnsi="Times New Roman" w:cs="Times New Roman"/>
          <w:i/>
        </w:rPr>
        <w:t>контроля за</w:t>
      </w:r>
      <w:proofErr w:type="gramEnd"/>
      <w:r w:rsidRPr="00287DEF">
        <w:rPr>
          <w:rFonts w:ascii="Times New Roman" w:hAnsi="Times New Roman" w:cs="Times New Roman"/>
          <w:i/>
        </w:rPr>
        <w:t xml:space="preserve"> его учебной дея</w:t>
      </w:r>
      <w:r w:rsidRPr="00287DEF">
        <w:rPr>
          <w:rFonts w:ascii="Times New Roman" w:hAnsi="Times New Roman" w:cs="Times New Roman"/>
          <w:i/>
        </w:rPr>
        <w:softHyphen/>
        <w:t>тельностью.</w:t>
      </w:r>
    </w:p>
    <w:p w:rsidR="00287DEF" w:rsidRPr="00287DE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</w:rPr>
      </w:pPr>
      <w:r w:rsidRPr="00287DEF">
        <w:rPr>
          <w:rFonts w:ascii="Times New Roman" w:hAnsi="Times New Roman" w:cs="Times New Roman"/>
          <w:i/>
        </w:rPr>
        <w:t>Поощрение ребенка и не только за учебные успехи. Мораль</w:t>
      </w:r>
      <w:r w:rsidRPr="00287DEF">
        <w:rPr>
          <w:rFonts w:ascii="Times New Roman" w:hAnsi="Times New Roman" w:cs="Times New Roman"/>
          <w:i/>
        </w:rPr>
        <w:softHyphen/>
        <w:t>ное стимулирование достижений ребенка. Развитие самокон</w:t>
      </w:r>
      <w:r w:rsidRPr="00287DEF">
        <w:rPr>
          <w:rFonts w:ascii="Times New Roman" w:hAnsi="Times New Roman" w:cs="Times New Roman"/>
          <w:i/>
        </w:rPr>
        <w:softHyphen/>
        <w:t>троля и самооценки, самодостаточности ребенка.</w:t>
      </w:r>
    </w:p>
    <w:p w:rsidR="00287DEF" w:rsidRPr="00287DEF" w:rsidRDefault="00287DEF" w:rsidP="00FA6CFF">
      <w:pPr>
        <w:pStyle w:val="a3"/>
        <w:ind w:left="-851"/>
        <w:rPr>
          <w:rFonts w:ascii="Times New Roman" w:hAnsi="Times New Roman" w:cs="Times New Roman"/>
          <w:b/>
          <w:bCs/>
        </w:rPr>
      </w:pPr>
      <w:r w:rsidRPr="00287DEF">
        <w:rPr>
          <w:rFonts w:ascii="Times New Roman" w:hAnsi="Times New Roman" w:cs="Times New Roman"/>
          <w:b/>
          <w:bCs/>
        </w:rPr>
        <w:t>V. Итог собрания</w:t>
      </w:r>
    </w:p>
    <w:p w:rsidR="00287DEF" w:rsidRPr="00FA6CFF" w:rsidRDefault="00287DEF" w:rsidP="00FA6CFF">
      <w:pPr>
        <w:pStyle w:val="a3"/>
        <w:ind w:left="-851"/>
        <w:rPr>
          <w:rFonts w:ascii="Times New Roman" w:hAnsi="Times New Roman" w:cs="Times New Roman"/>
        </w:rPr>
      </w:pPr>
      <w:r w:rsidRPr="00FA6CFF">
        <w:rPr>
          <w:rFonts w:ascii="Times New Roman" w:hAnsi="Times New Roman" w:cs="Times New Roman"/>
        </w:rPr>
        <w:t xml:space="preserve">Известный педагог и психолог </w:t>
      </w:r>
      <w:proofErr w:type="spellStart"/>
      <w:r w:rsidRPr="00FA6CFF">
        <w:rPr>
          <w:rFonts w:ascii="Times New Roman" w:hAnsi="Times New Roman" w:cs="Times New Roman"/>
        </w:rPr>
        <w:t>Симон</w:t>
      </w:r>
      <w:proofErr w:type="spellEnd"/>
      <w:r w:rsidRPr="00FA6CFF">
        <w:rPr>
          <w:rFonts w:ascii="Times New Roman" w:hAnsi="Times New Roman" w:cs="Times New Roman"/>
        </w:rPr>
        <w:t xml:space="preserve"> Соловейчик, имя которо</w:t>
      </w:r>
      <w:r w:rsidRPr="00FA6CFF">
        <w:rPr>
          <w:rFonts w:ascii="Times New Roman" w:hAnsi="Times New Roman" w:cs="Times New Roman"/>
        </w:rPr>
        <w:softHyphen/>
        <w:t>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 период адаптационного периода. Родителям необходимо объяснить эти правила ребенку, и, с их по</w:t>
      </w:r>
      <w:r w:rsidRPr="00FA6CFF">
        <w:rPr>
          <w:rFonts w:ascii="Times New Roman" w:hAnsi="Times New Roman" w:cs="Times New Roman"/>
        </w:rPr>
        <w:softHyphen/>
        <w:t>мощью, готовить ребенка к взрослой жизни.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Не отнимай чужого, но и свое не отдавай.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Попросили — дай, пытаются отнять — старайся защищаться.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Не дерись без причины.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Зовут играть - иди, не зовут — спроси разрешения играть вместе, это не стыдно.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Играй честно, не подводи своих товарищей.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 xml:space="preserve">Не дразни никого, не </w:t>
      </w:r>
      <w:proofErr w:type="gramStart"/>
      <w:r w:rsidRPr="00FA6CFF">
        <w:rPr>
          <w:rFonts w:ascii="Times New Roman" w:hAnsi="Times New Roman" w:cs="Times New Roman"/>
          <w:i/>
          <w:color w:val="C00000"/>
        </w:rPr>
        <w:t>канючь</w:t>
      </w:r>
      <w:proofErr w:type="gramEnd"/>
      <w:r w:rsidRPr="00FA6CFF">
        <w:rPr>
          <w:rFonts w:ascii="Times New Roman" w:hAnsi="Times New Roman" w:cs="Times New Roman"/>
          <w:i/>
          <w:color w:val="C00000"/>
        </w:rPr>
        <w:t>, не выпрашивай ничего. Два раза ни у кого ничего не проси.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Будь внимателен везде, где нужно проявить внимательность.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Из-за отметок не плачь, будь гордым. С учителем из-за от</w:t>
      </w:r>
      <w:r w:rsidRPr="00FA6CFF">
        <w:rPr>
          <w:rFonts w:ascii="Times New Roman" w:hAnsi="Times New Roman" w:cs="Times New Roman"/>
          <w:i/>
          <w:color w:val="C00000"/>
        </w:rPr>
        <w:softHyphen/>
        <w:t>меток не спорь и на учителя за отметки не обижайся. Ста</w:t>
      </w:r>
      <w:r w:rsidRPr="00FA6CFF">
        <w:rPr>
          <w:rFonts w:ascii="Times New Roman" w:hAnsi="Times New Roman" w:cs="Times New Roman"/>
          <w:i/>
          <w:color w:val="C00000"/>
        </w:rPr>
        <w:softHyphen/>
        <w:t>райся все делать вовремя и думай о хороших результатах, они обязательно у тебя будут.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Не ябедничай и не наговаривай ни на кого.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Старайся быть аккуратным.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proofErr w:type="gramStart"/>
      <w:r w:rsidRPr="00FA6CFF">
        <w:rPr>
          <w:rFonts w:ascii="Times New Roman" w:hAnsi="Times New Roman" w:cs="Times New Roman"/>
          <w:i/>
          <w:color w:val="C00000"/>
        </w:rPr>
        <w:t>Почаще</w:t>
      </w:r>
      <w:proofErr w:type="gramEnd"/>
      <w:r w:rsidRPr="00FA6CFF">
        <w:rPr>
          <w:rFonts w:ascii="Times New Roman" w:hAnsi="Times New Roman" w:cs="Times New Roman"/>
          <w:i/>
          <w:color w:val="C00000"/>
        </w:rPr>
        <w:t xml:space="preserve"> говори: давай дружить, давай играть, давай вместе пойдем домой.</w:t>
      </w:r>
    </w:p>
    <w:p w:rsidR="00287DEF" w:rsidRPr="00FA6CFF" w:rsidRDefault="00287DEF" w:rsidP="00FA6CFF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i/>
          <w:color w:val="C00000"/>
        </w:rPr>
      </w:pPr>
      <w:r w:rsidRPr="00FA6CFF">
        <w:rPr>
          <w:rFonts w:ascii="Times New Roman" w:hAnsi="Times New Roman" w:cs="Times New Roman"/>
          <w:i/>
          <w:color w:val="C00000"/>
        </w:rPr>
        <w:t>Помни! Ты не лучше всех, ты не хуже всех! Ты — неповто</w:t>
      </w:r>
      <w:r w:rsidRPr="00FA6CFF">
        <w:rPr>
          <w:rFonts w:ascii="Times New Roman" w:hAnsi="Times New Roman" w:cs="Times New Roman"/>
          <w:i/>
          <w:color w:val="C00000"/>
        </w:rPr>
        <w:softHyphen/>
        <w:t>римый для самого себя, родителей, учителей, друзей!</w:t>
      </w:r>
    </w:p>
    <w:p w:rsidR="00287DEF" w:rsidRPr="00FA6CFF" w:rsidRDefault="00FA6CFF" w:rsidP="00FA6CFF">
      <w:pPr>
        <w:pStyle w:val="a3"/>
        <w:ind w:left="-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287DEF" w:rsidRPr="00FA6CFF">
        <w:rPr>
          <w:rFonts w:ascii="Times New Roman" w:hAnsi="Times New Roman" w:cs="Times New Roman"/>
        </w:rPr>
        <w:t>Очень хорошо, если родители поместят свод этих правил в ком</w:t>
      </w:r>
      <w:r w:rsidR="00287DEF" w:rsidRPr="00FA6CFF">
        <w:rPr>
          <w:rFonts w:ascii="Times New Roman" w:hAnsi="Times New Roman" w:cs="Times New Roman"/>
        </w:rPr>
        <w:softHyphen/>
        <w:t>нате или в рабочем уголке своего ребенка на видном месте.</w:t>
      </w:r>
      <w:proofErr w:type="gramEnd"/>
      <w:r w:rsidR="00287DEF" w:rsidRPr="00FA6CFF">
        <w:rPr>
          <w:rFonts w:ascii="Times New Roman" w:hAnsi="Times New Roman" w:cs="Times New Roman"/>
        </w:rPr>
        <w:t xml:space="preserve"> Жела</w:t>
      </w:r>
      <w:r w:rsidR="00287DEF" w:rsidRPr="00FA6CFF">
        <w:rPr>
          <w:rFonts w:ascii="Times New Roman" w:hAnsi="Times New Roman" w:cs="Times New Roman"/>
        </w:rPr>
        <w:softHyphen/>
        <w:t>тельно в конце недели обратить внимание ребенка на то, какие пра</w:t>
      </w:r>
      <w:r w:rsidR="00287DEF" w:rsidRPr="00FA6CFF">
        <w:rPr>
          <w:rFonts w:ascii="Times New Roman" w:hAnsi="Times New Roman" w:cs="Times New Roman"/>
        </w:rPr>
        <w:softHyphen/>
        <w:t xml:space="preserve">вила у </w:t>
      </w:r>
      <w:proofErr w:type="gramStart"/>
      <w:r w:rsidR="00287DEF" w:rsidRPr="00FA6CFF">
        <w:rPr>
          <w:rFonts w:ascii="Times New Roman" w:hAnsi="Times New Roman" w:cs="Times New Roman"/>
        </w:rPr>
        <w:t>него</w:t>
      </w:r>
      <w:proofErr w:type="gramEnd"/>
      <w:r w:rsidR="00287DEF" w:rsidRPr="00FA6CFF">
        <w:rPr>
          <w:rFonts w:ascii="Times New Roman" w:hAnsi="Times New Roman" w:cs="Times New Roman"/>
        </w:rPr>
        <w:t xml:space="preserve"> получается выполнять, а какие — нет и почему.</w:t>
      </w:r>
      <w:r>
        <w:rPr>
          <w:rFonts w:ascii="Times New Roman" w:hAnsi="Times New Roman" w:cs="Times New Roman"/>
        </w:rPr>
        <w:t>)</w:t>
      </w:r>
    </w:p>
    <w:p w:rsidR="00287DEF" w:rsidRPr="00287DEF" w:rsidRDefault="00287DEF" w:rsidP="00287DEF">
      <w:pPr>
        <w:pStyle w:val="a3"/>
        <w:ind w:left="-851"/>
        <w:rPr>
          <w:rFonts w:ascii="Times New Roman" w:hAnsi="Times New Roman" w:cs="Times New Roman"/>
        </w:rPr>
      </w:pPr>
      <w:r w:rsidRPr="00287DEF">
        <w:rPr>
          <w:rFonts w:ascii="Times New Roman" w:hAnsi="Times New Roman" w:cs="Times New Roman"/>
        </w:rPr>
        <w:t xml:space="preserve"> </w:t>
      </w:r>
    </w:p>
    <w:p w:rsidR="00E03714" w:rsidRDefault="00E03714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AB747A" w:rsidP="00287DEF">
      <w:pPr>
        <w:pStyle w:val="a3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4025900</wp:posOffset>
            </wp:positionH>
            <wp:positionV relativeFrom="margin">
              <wp:posOffset>-81915</wp:posOffset>
            </wp:positionV>
            <wp:extent cx="1323975" cy="1323975"/>
            <wp:effectExtent l="0" t="0" r="0" b="0"/>
            <wp:wrapSquare wrapText="bothSides"/>
            <wp:docPr id="1" name="Рисунок 1" descr="D:\Рисунки и картинки\Учеба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 и картинки\Учеба\IMAGE010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FA6CFF" w:rsidRDefault="00FA6CFF" w:rsidP="00287DEF">
      <w:pPr>
        <w:pStyle w:val="a3"/>
        <w:ind w:left="-851"/>
        <w:rPr>
          <w:rFonts w:ascii="Times New Roman" w:hAnsi="Times New Roman" w:cs="Times New Roman"/>
        </w:rPr>
      </w:pPr>
    </w:p>
    <w:p w:rsidR="007F754C" w:rsidRDefault="00AB747A" w:rsidP="00FA6CFF">
      <w:pPr>
        <w:pStyle w:val="a3"/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-81915</wp:posOffset>
            </wp:positionV>
            <wp:extent cx="990600" cy="1247775"/>
            <wp:effectExtent l="19050" t="0" r="0" b="0"/>
            <wp:wrapSquare wrapText="bothSides"/>
            <wp:docPr id="2" name="Рисунок 2" descr="D:\Рисунки и картинки\Учеба\уч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сунки и картинки\Учеба\учил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CFF" w:rsidRDefault="00AB747A" w:rsidP="00FA6CFF">
      <w:pPr>
        <w:pStyle w:val="a3"/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FA6CFF" w:rsidRPr="00FA6CFF">
        <w:rPr>
          <w:rFonts w:ascii="Times New Roman" w:hAnsi="Times New Roman" w:cs="Times New Roman"/>
          <w:b/>
          <w:sz w:val="56"/>
          <w:szCs w:val="56"/>
        </w:rPr>
        <w:t>Правила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Не отнимай чужого, но и свое не отдавай.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Попросили — дай, пытаются отнять — старайся защищаться.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Не дерись без причины.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Зовут играть - иди, не зовут — спроси разрешения играть вместе, это не стыдно.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Играй честно, не подводи своих товарищей.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дразни никого, не </w:t>
      </w:r>
      <w:proofErr w:type="gramStart"/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канючь</w:t>
      </w:r>
      <w:proofErr w:type="gramEnd"/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, не выпрашивай ничего. Два раза ни у кого ничего не проси.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Будь внимателен везде, где нужно проявить внимательность.</w:t>
      </w:r>
    </w:p>
    <w:p w:rsidR="00FA6CFF" w:rsidRP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Из-за отметок не плачь, будь гордым. С учителем из-за от</w:t>
      </w: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softHyphen/>
        <w:t>меток не спорь и на учителя за отметки не обижайся. Ста</w:t>
      </w: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softHyphen/>
        <w:t>райся все делать вовремя и думай о хороших результатах, они обязательно у тебя будут.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Не ябедничай и не наговаривай ни на кого.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Старайся быть аккуратным.</w:t>
      </w:r>
    </w:p>
    <w:p w:rsid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Почаще</w:t>
      </w:r>
      <w:proofErr w:type="gramEnd"/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говори: давай дружить, давай играть, давай вместе пойдем домой.</w:t>
      </w:r>
    </w:p>
    <w:p w:rsidR="00FA6CFF" w:rsidRPr="00FA6CFF" w:rsidRDefault="00FA6CFF" w:rsidP="00AB747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t>Помни! Ты не лучше всех, ты не хуже всех! Ты — неповто</w:t>
      </w:r>
      <w:r w:rsidRPr="00FA6CFF">
        <w:rPr>
          <w:rFonts w:ascii="Times New Roman" w:hAnsi="Times New Roman" w:cs="Times New Roman"/>
          <w:color w:val="000000" w:themeColor="text1"/>
          <w:sz w:val="32"/>
          <w:szCs w:val="32"/>
        </w:rPr>
        <w:softHyphen/>
        <w:t>римый для самого себя, родителей, учителей, друзей!</w:t>
      </w:r>
    </w:p>
    <w:p w:rsidR="00FA6CFF" w:rsidRPr="00287DEF" w:rsidRDefault="00AB747A" w:rsidP="00AB747A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-41275</wp:posOffset>
            </wp:positionH>
            <wp:positionV relativeFrom="margin">
              <wp:posOffset>7099935</wp:posOffset>
            </wp:positionV>
            <wp:extent cx="1438275" cy="1371600"/>
            <wp:effectExtent l="19050" t="0" r="0" b="0"/>
            <wp:wrapSquare wrapText="bothSides"/>
            <wp:docPr id="4" name="Рисунок 3" descr="D:\Рисунки и картинки\Анимация\анимашки\дети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исунки и картинки\Анимация\анимашки\дети-13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3825875</wp:posOffset>
            </wp:positionH>
            <wp:positionV relativeFrom="margin">
              <wp:posOffset>6804660</wp:posOffset>
            </wp:positionV>
            <wp:extent cx="1383030" cy="1419225"/>
            <wp:effectExtent l="19050" t="0" r="7620" b="0"/>
            <wp:wrapSquare wrapText="bothSides"/>
            <wp:docPr id="5" name="Рисунок 4" descr="D:\Рисунки и картинки\Анимация\анимашки\дети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исунки и картинки\Анимация\анимашки\дети-12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1949450</wp:posOffset>
            </wp:positionH>
            <wp:positionV relativeFrom="margin">
              <wp:posOffset>6423660</wp:posOffset>
            </wp:positionV>
            <wp:extent cx="1123950" cy="1800225"/>
            <wp:effectExtent l="19050" t="0" r="0" b="0"/>
            <wp:wrapSquare wrapText="bothSides"/>
            <wp:docPr id="10" name="Рисунок 8" descr="D:\Рисунки и картинки\Анимация\анимашки\дети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исунки и картинки\Анимация\анимашки\дети-9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4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2129790</wp:posOffset>
            </wp:positionH>
            <wp:positionV relativeFrom="margin">
              <wp:posOffset>8547735</wp:posOffset>
            </wp:positionV>
            <wp:extent cx="1038225" cy="781050"/>
            <wp:effectExtent l="19050" t="0" r="9525" b="0"/>
            <wp:wrapSquare wrapText="bothSides"/>
            <wp:docPr id="9" name="Рисунок 7" descr="D:\Рисунки и картинки\Анимация\анимашки\0115f0dcae42e13f938756ba5ea919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исунки и картинки\Анимация\анимашки\0115f0dcae42e13f938756ba5ea919e4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54C" w:rsidRPr="007F75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FA6CFF" w:rsidRPr="00287DEF" w:rsidSect="00AB747A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CEB1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EF"/>
    <w:rsid w:val="00287DEF"/>
    <w:rsid w:val="006D237E"/>
    <w:rsid w:val="007F754C"/>
    <w:rsid w:val="00AB747A"/>
    <w:rsid w:val="00BA72AA"/>
    <w:rsid w:val="00CB088F"/>
    <w:rsid w:val="00E03714"/>
    <w:rsid w:val="00FA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C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2012-09-20T10:11:00Z</cp:lastPrinted>
  <dcterms:created xsi:type="dcterms:W3CDTF">2012-09-20T09:18:00Z</dcterms:created>
  <dcterms:modified xsi:type="dcterms:W3CDTF">2012-11-16T17:14:00Z</dcterms:modified>
</cp:coreProperties>
</file>